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ettings.xml" ContentType="application/vnd.openxmlformats-officedocument.wordprocessingml.settings+xml"/>
  <Override PartName="/word/theme/theme1.xml" ContentType="application/vnd.openxmlformats-officedocument.theme+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8.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styles.xml" ContentType="application/vnd.openxmlformats-officedocument.wordprocessingml.style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DejaVu Serif" w:hAnsi="DejaVu Serif"/>
          <w:lang w:val="en-GB"/>
        </w:rPr>
      </w:pPr>
      <w:r>
        <w:rPr>
          <w:rFonts w:ascii="DejaVu Serif" w:hAnsi="DejaVu Serif"/>
          <w:b/>
          <w:bCs/>
          <w:lang w:val="en-GB"/>
        </w:rPr>
        <w:t>Angol Papp Gábor Unit 4 Writing</w:t>
      </w:r>
    </w:p>
    <w:p>
      <w:pPr>
        <w:pStyle w:val="Normal"/>
        <w:bidi w:val="0"/>
        <w:jc w:val="both"/>
        <w:rPr>
          <w:rFonts w:ascii="DejaVu Serif" w:hAnsi="DejaVu Serif"/>
          <w:lang w:val="en-GB"/>
        </w:rPr>
      </w:pPr>
      <w:r>
        <w:rPr>
          <w:rFonts w:ascii="DejaVu Serif" w:hAnsi="DejaVu Serif"/>
          <w:b/>
          <w:bCs/>
          <w:lang w:val="en-GB"/>
        </w:rPr>
        <w:t>Hi Beth,</w:t>
      </w:r>
    </w:p>
    <w:p>
      <w:pPr>
        <w:pStyle w:val="Normal"/>
        <w:bidi w:val="0"/>
        <w:jc w:val="both"/>
        <w:rPr>
          <w:rFonts w:ascii="DejaVu Serif" w:hAnsi="DejaVu Serif"/>
          <w:b/>
          <w:bCs/>
          <w:lang w:val="en-GB"/>
        </w:rPr>
      </w:pPr>
      <w:r>
        <w:rPr>
          <w:rFonts w:ascii="DejaVu Serif" w:hAnsi="DejaVu Serif"/>
          <w:b/>
          <w:bCs/>
          <w:lang w:val="en-GB"/>
        </w:rPr>
        <w:t>I was actually wondering why you didn't write for so long.... It's so good to hear from you again. So that's how you've been, huh?</w:t>
      </w:r>
    </w:p>
    <w:p>
      <w:pPr>
        <w:pStyle w:val="Normal"/>
        <w:bidi w:val="0"/>
        <w:jc w:val="both"/>
        <w:rPr>
          <w:rFonts w:ascii="DejaVu Serif" w:hAnsi="DejaVu Serif"/>
          <w:b/>
          <w:bCs/>
          <w:lang w:val="en-GB"/>
        </w:rPr>
      </w:pPr>
      <w:r>
        <w:rPr>
          <w:rFonts w:ascii="DejaVu Serif" w:hAnsi="DejaVu Serif"/>
          <w:b/>
          <w:bCs/>
          <w:lang w:val="en-GB"/>
        </w:rPr>
        <w:t xml:space="preserve">I am so sorry to hear that. I wish you get well soon. </w:t>
      </w:r>
    </w:p>
    <w:p>
      <w:pPr>
        <w:pStyle w:val="Normal"/>
        <w:bidi w:val="0"/>
        <w:jc w:val="both"/>
        <w:rPr>
          <w:rFonts w:ascii="DejaVu Serif" w:hAnsi="DejaVu Serif"/>
          <w:lang w:val="en-GB"/>
        </w:rPr>
      </w:pPr>
      <w:r>
        <w:rPr>
          <w:rFonts w:ascii="DejaVu Serif" w:hAnsi="DejaVu Serif"/>
          <w:b/>
          <w:bCs/>
          <w:lang w:val="en-GB"/>
        </w:rPr>
        <w:t>In my opinion, the school should’ve helped you by giving you the material and the relevant parts of the curriculum. In terms of of catching up to the rest of the class, I suggest making a study plan, catered to you specifically. I think you should first evaluate which parts are the most important and studying those first. And after you have successfully learned them, then only may you continue with the rest of the material. You might find another kind of study plan way more intuitive where for example, the lessons are way more organized and preferably in a way where you can study more efficiently.</w:t>
      </w:r>
    </w:p>
    <w:p>
      <w:pPr>
        <w:pStyle w:val="Normal"/>
        <w:bidi w:val="0"/>
        <w:jc w:val="both"/>
        <w:rPr>
          <w:rFonts w:ascii="DejaVu Serif" w:hAnsi="DejaVu Serif"/>
          <w:lang w:val="en-GB"/>
        </w:rPr>
      </w:pPr>
      <w:r>
        <w:rPr>
          <w:rFonts w:ascii="DejaVu Serif" w:hAnsi="DejaVu Serif"/>
          <w:b/>
          <w:bCs/>
          <w:lang w:val="en-GB"/>
        </w:rPr>
        <w:t>About your friends. You should try talking with them after school. Leaving you out of your friend group for so long and especially doing lots of things without you is kind of a morally reprehensible thing to do. They should’ve visited you (if it was permitted). But the fact that they help you to cheer up and become yourself again is the right thing to do. Maybe you'll be able to regain your social status and experience those things where you were left out. If I were in their shoes, I would try to support you more, both in terms of your recovery and mental health. Also your studies since they were there and could be of help.</w:t>
      </w:r>
    </w:p>
    <w:p>
      <w:pPr>
        <w:pStyle w:val="Normal"/>
        <w:bidi w:val="0"/>
        <w:jc w:val="both"/>
        <w:rPr>
          <w:rFonts w:ascii="DejaVu Serif" w:hAnsi="DejaVu Serif"/>
          <w:lang w:val="en-GB"/>
        </w:rPr>
      </w:pPr>
      <w:r>
        <w:rPr>
          <w:rFonts w:ascii="DejaVu Serif" w:hAnsi="DejaVu Serif"/>
          <w:b/>
          <w:bCs/>
          <w:lang w:val="en-GB"/>
        </w:rPr>
        <w:t>Best wishes,</w:t>
      </w:r>
    </w:p>
    <w:p>
      <w:pPr>
        <w:pStyle w:val="Normal"/>
        <w:bidi w:val="0"/>
        <w:spacing w:before="0" w:after="144"/>
        <w:jc w:val="both"/>
        <w:rPr>
          <w:rFonts w:ascii="DejaVu Serif" w:hAnsi="DejaVu Serif"/>
          <w:lang w:val="en-GB"/>
        </w:rPr>
      </w:pPr>
      <w:r>
        <w:rPr>
          <w:rFonts w:ascii="DejaVu Serif" w:hAnsi="DejaVu Serif"/>
          <w:b/>
          <w:bCs/>
          <w:lang w:val="en-GB"/>
        </w:rPr>
        <w:t>Gábor</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DejaVu Serif">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s>
</file>

<file path=word/settings.xml><?xml version="1.0" encoding="utf-8"?>
<w:settings xmlns:w="http://schemas.openxmlformats.org/wordprocessingml/2006/main">
  <w:zoom w:val="bestFit" w:percent="223"/>
  <w:embedTrueTypeFonts/>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w:cs="Noto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144"/>
      <w:jc w:val="start"/>
    </w:pPr>
    <w:rPr>
      <w:rFonts w:ascii="Liberation Serif" w:hAnsi="Liberation Serif" w:eastAsia="Noto Sans" w:cs="Noto Sans"/>
      <w:color w:val="auto"/>
      <w:kern w:val="2"/>
      <w:sz w:val="24"/>
      <w:szCs w:val="24"/>
      <w:lang w:val="en-US" w:eastAsia="zh-CN" w:bidi="hi-IN"/>
    </w:rPr>
  </w:style>
  <w:style w:type="paragraph" w:styleId="Heading">
    <w:name w:val="Heading"/>
    <w:basedOn w:val="Normal"/>
    <w:next w:val="BodyText"/>
    <w:qFormat/>
    <w:pPr>
      <w:keepNext w:val="true"/>
      <w:spacing w:before="240" w:after="120"/>
    </w:pPr>
    <w:rPr>
      <w:rFonts w:ascii="Liberation Sans" w:hAnsi="Liberation Sans" w:eastAsia="Noto Sans"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TotalTime>
  <Application>LibreOffice/25.8.1.1$FreeBSD_X86_64 LibreOffice_project/580$Build-1</Application>
  <AppVersion>15.0000</AppVersion>
  <Pages>1</Pages>
  <Words>274</Words>
  <Characters>1208</Characters>
  <CharactersWithSpaces>1475</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2025-11-10T10:11:12Z</dcterms:created>
  <dc:creator/>
  <dc:description/>
  <dc:language>en-US</dc:language>
  <cp:lastModifiedBy/>
  <dcterms:modified xsi:type="dcterms:W3CDTF">2025-11-12T08:36:27Z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