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  <w:t>Papp Gábor, ÉAngol, Szódolgozat, 2026/02/03: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>storm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>misty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 xml:space="preserve">borús → 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 xml:space="preserve">szellő → 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>weather forecast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>improve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 xml:space="preserve">esőre áll → 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>ground frost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>volcanic eruption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>szárazság → drought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>flood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>die out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>renewable (energy)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>természetes élőhely → natural environment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>greenhouse effect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>environmentally friendly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>endangered species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>égéstermék (autó) → emission(s)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>protect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>protect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 xml:space="preserve">éghajlat → 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>disaster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>rainforest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>plant (n)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>nature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textFit" w:percent="267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LibreOffice/24.2.7.2$Linux_X86_64 LibreOffice_project/420$Build-2</Application>
  <AppVersion>15.0000</AppVersion>
  <Pages>1</Pages>
  <Words>78</Words>
  <Characters>408</Characters>
  <CharactersWithSpaces>439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2026-02-03T08:04:20Z</dcterms:created>
  <dc:creator/>
  <dc:description/>
  <dc:language>hu-HU</dc:language>
  <cp:lastModifiedBy/>
  <dcterms:modified xsi:type="dcterms:W3CDTF">2026-02-03T08:16:20Z</dcterms:modified>
  <cp:revision>6</cp:revision>
  <dc:subject/>
  <dc:title/>
</cp:coreProperties>
</file>