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_rels/fontTable.xml.rels" ContentType="application/vnd.openxmlformats-package.relationships+xml"/>
  <Override PartName="/word/_rels/document.xml.rels" ContentType="application/vnd.openxmlformats-package.relationships+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spacing w:lineRule="auto" w:line="240" w:before="342" w:after="342"/>
        <w:jc w:val="start"/>
        <w:rPr>
          <w:b/>
          <w:bCs/>
          <w:sz w:val="48"/>
          <w:szCs w:val="48"/>
          <w:lang w:val="en-GB"/>
        </w:rPr>
      </w:pPr>
      <w:r>
        <w:rPr>
          <w:b/>
          <w:bCs/>
          <w:sz w:val="48"/>
          <w:szCs w:val="48"/>
          <w:lang w:val="en-GB"/>
        </w:rPr>
        <w:t>ÉAngol: Papp Gábor, Unit 8, Writing</w:t>
      </w:r>
    </w:p>
    <w:p>
      <w:pPr>
        <w:pStyle w:val="Normal"/>
        <w:bidi w:val="0"/>
        <w:spacing w:lineRule="auto" w:line="360"/>
        <w:jc w:val="both"/>
        <w:rPr>
          <w:b/>
          <w:bCs/>
          <w:sz w:val="24"/>
          <w:szCs w:val="24"/>
          <w:lang w:val="en-GB"/>
        </w:rPr>
      </w:pPr>
      <w:r>
        <w:rPr>
          <w:b/>
          <w:bCs/>
          <w:sz w:val="24"/>
          <w:szCs w:val="24"/>
          <w:lang w:val="en-GB"/>
        </w:rPr>
        <w:t>Hi Tom,</w:t>
      </w:r>
    </w:p>
    <w:p>
      <w:pPr>
        <w:pStyle w:val="Normal"/>
        <w:bidi w:val="0"/>
        <w:spacing w:lineRule="auto" w:line="360"/>
        <w:jc w:val="both"/>
        <w:rPr>
          <w:b/>
          <w:bCs/>
          <w:sz w:val="24"/>
          <w:szCs w:val="24"/>
          <w:lang w:val="en-GB"/>
        </w:rPr>
      </w:pPr>
      <w:r>
        <w:rPr>
          <w:b/>
          <w:bCs/>
          <w:sz w:val="24"/>
          <w:szCs w:val="24"/>
          <w:lang w:val="en-GB"/>
        </w:rPr>
        <w:t>How have you been? I haven't heard from you for ages! Sorry, I didn't reply sooner, but I've been studying rigorously for my matura which is due in a few months.</w:t>
      </w:r>
    </w:p>
    <w:p>
      <w:pPr>
        <w:pStyle w:val="Normal"/>
        <w:bidi w:val="0"/>
        <w:spacing w:lineRule="auto" w:line="360" w:before="0" w:after="283"/>
        <w:jc w:val="both"/>
        <w:rPr>
          <w:b/>
          <w:bCs/>
          <w:sz w:val="24"/>
          <w:szCs w:val="24"/>
          <w:lang w:val="en-GB"/>
        </w:rPr>
      </w:pPr>
      <w:r>
        <w:rPr>
          <w:b/>
          <w:bCs/>
          <w:sz w:val="24"/>
          <w:szCs w:val="24"/>
          <w:lang w:val="en-GB"/>
        </w:rPr>
        <w:t>That sounds like a wonderful plan! I'm looking forward to it. May I give you some advice first? December is a wondrous time to come to Hungary. The chances of snowfall this year are enormous so come prepared! Christmas Eve and Boxing Day are national holidays here so anticipate most stores and museums being closed. But spas and other types of tourist attractions such as the Széchenyi Spa and the Árpád Spa are both open during the winter holidays. And before you buy the tickets, just think about the prices of airplane tickets before and after Christmas. So make sure you think this through. Also, make sure to check out Székesfehérvár, it's one of the best towns of all time. And you should probably visit the places which I've mentioned above. What about meeting in my hometown or Székesfehérvár instead of Budapest? I could show you around.</w:t>
      </w:r>
    </w:p>
    <w:p>
      <w:pPr>
        <w:pStyle w:val="Normal"/>
        <w:bidi w:val="0"/>
        <w:spacing w:lineRule="auto" w:line="360" w:before="0" w:after="283"/>
        <w:jc w:val="both"/>
        <w:rPr>
          <w:b/>
          <w:bCs/>
          <w:sz w:val="24"/>
          <w:szCs w:val="24"/>
          <w:lang w:val="en-GB"/>
        </w:rPr>
      </w:pPr>
      <w:r>
        <w:rPr>
          <w:b/>
          <w:bCs/>
          <w:sz w:val="24"/>
          <w:szCs w:val="24"/>
          <w:lang w:val="en-GB"/>
        </w:rPr>
        <w:t>Well, that's all for now. I have to go. Write soon.</w:t>
      </w:r>
    </w:p>
    <w:p>
      <w:pPr>
        <w:pStyle w:val="Normal"/>
        <w:bidi w:val="0"/>
        <w:spacing w:lineRule="auto" w:line="360" w:before="0" w:after="283"/>
        <w:jc w:val="start"/>
        <w:rPr/>
      </w:pPr>
      <w:r>
        <w:rPr>
          <w:b/>
          <w:bCs/>
          <w:sz w:val="24"/>
          <w:szCs w:val="24"/>
          <w:lang w:val="en-GB"/>
        </w:rPr>
        <w:t>Take care,</w:t>
        <w:br/>
        <w:t>Gábor</w:t>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DejaVu Sans">
    <w:charset w:val="01"/>
    <w:family w:val="swiss"/>
    <w:pitch w:val="default"/>
    <w:embedRegular r:id="rId5" w:fontKey="{05014A78-CABC-4EF0-12AC-5CD89AEFDE05}"/>
    <w:embedBold r:id="rId6" w:fontKey="{06014A78-CABC-4EF0-12AC-5CD89AEFDE06}"/>
    <w:embedItalic r:id="rId7" w:fontKey="{07014A78-CABC-4EF0-12AC-5CD89AEFDE07}"/>
  </w:font>
</w:fonts>
</file>

<file path=word/settings.xml><?xml version="1.0" encoding="utf-8"?>
<w:settings xmlns:w="http://schemas.openxmlformats.org/wordprocessingml/2006/main">
  <w:zoom w:val="bestFit" w:percent="214"/>
  <w:embedTrueTypeFonts/>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DejaVu Sans" w:hAnsi="DejaVu Sans" w:eastAsia="Noto Serif CJK SC" w:cs="Noto Sans Devanagari"/>
        <w:kern w:val="2"/>
        <w:sz w:val="24"/>
        <w:szCs w:val="24"/>
        <w:lang w:val="en-GB" w:eastAsia="zh-CN" w:bidi="hi-IN"/>
      </w:rPr>
    </w:rPrDefault>
    <w:pPrDefault>
      <w:pPr>
        <w:suppressAutoHyphens w:val="true"/>
      </w:pPr>
    </w:pPrDefault>
  </w:docDefaults>
  <w:style w:type="paragraph" w:styleId="Normal">
    <w:name w:val="Normal"/>
    <w:qFormat/>
    <w:pPr>
      <w:widowControl/>
      <w:suppressAutoHyphens w:val="true"/>
      <w:bidi w:val="0"/>
      <w:spacing w:lineRule="auto" w:line="360" w:before="0" w:after="283"/>
      <w:jc w:val="start"/>
    </w:pPr>
    <w:rPr>
      <w:rFonts w:ascii="DejaVu Sans" w:hAnsi="DejaVu Sans" w:eastAsia="Noto Serif CJK SC" w:cs="Noto Sans Devanagari"/>
      <w:color w:val="auto"/>
      <w:kern w:val="2"/>
      <w:sz w:val="24"/>
      <w:szCs w:val="24"/>
      <w:lang w:val="en-GB" w:eastAsia="zh-CN" w:bidi="hi-IN"/>
    </w:rPr>
  </w:style>
  <w:style w:type="paragraph" w:styleId="Cmsor">
    <w:name w:val="Címsor"/>
    <w:basedOn w:val="Normal"/>
    <w:next w:val="BodyText"/>
    <w:qFormat/>
    <w:pPr>
      <w:keepNext w:val="true"/>
      <w:spacing w:before="240" w:after="120"/>
    </w:pPr>
    <w:rPr>
      <w:rFonts w:ascii="DejaVu Sans" w:hAnsi="DejaVu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DejaVu Sans" w:hAnsi="DejaVu Sans" w:cs="Noto Sans Devanagari"/>
    </w:rPr>
  </w:style>
  <w:style w:type="paragraph" w:styleId="Caption">
    <w:name w:val="Caption"/>
    <w:basedOn w:val="Normal"/>
    <w:qFormat/>
    <w:pPr>
      <w:suppressLineNumbers/>
      <w:spacing w:before="120" w:after="120"/>
    </w:pPr>
    <w:rPr>
      <w:rFonts w:ascii="DejaVu Sans" w:hAnsi="DejaVu Sans" w:cs="Noto Sans Devanagari"/>
      <w:i/>
      <w:iCs/>
      <w:sz w:val="24"/>
      <w:szCs w:val="24"/>
    </w:rPr>
  </w:style>
  <w:style w:type="paragraph" w:styleId="Trgymutat">
    <w:name w:val="Tárgymutató"/>
    <w:basedOn w:val="Normal"/>
    <w:qFormat/>
    <w:pPr>
      <w:suppressLineNumbers/>
    </w:pPr>
    <w:rPr>
      <w:rFonts w:ascii="DejaVu Sans" w:hAnsi="DejaVu Sans" w:cs="Noto Sans Devanagari"/>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5</TotalTime>
  <Application>LibreOffice/24.2.7.2$Linux_X86_64 LibreOffice_project/420$Build-2</Application>
  <AppVersion>15.0000</AppVersion>
  <Pages>1</Pages>
  <Words>200</Words>
  <Characters>923</Characters>
  <CharactersWithSpaces>1117</CharactersWithSpaces>
  <Paragraphs>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2025-10-09T11:47:37Z</dcterms:created>
  <dc:creator/>
  <dc:description/>
  <dc:language>hu-HU</dc:language>
  <cp:lastModifiedBy/>
  <dcterms:modified xsi:type="dcterms:W3CDTF">2025-10-10T08:04:05Z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